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53154" w14:textId="5722E57C" w:rsidR="00075DFE" w:rsidRPr="001368D1" w:rsidRDefault="0003580A" w:rsidP="001368D1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  <w:lang w:val="hr-BA"/>
        </w:rPr>
      </w:pPr>
      <w:r>
        <w:rPr>
          <w:rFonts w:ascii="Arial" w:hAnsi="Arial" w:cs="Arial"/>
          <w:color w:val="auto"/>
          <w:sz w:val="24"/>
          <w:szCs w:val="24"/>
          <w:lang w:val="hr-BA"/>
        </w:rPr>
        <w:t xml:space="preserve">UPUTSTVO ZA PODNOSIOCE PRIJAVA U POSTUPKU </w:t>
      </w:r>
      <w:r w:rsidR="00776CF4" w:rsidRPr="001368D1">
        <w:rPr>
          <w:rFonts w:ascii="Arial" w:hAnsi="Arial" w:cs="Arial"/>
          <w:color w:val="auto"/>
          <w:sz w:val="24"/>
          <w:szCs w:val="24"/>
          <w:lang w:val="hr-BA"/>
        </w:rPr>
        <w:t>NOSTRIFIKACIJ</w:t>
      </w:r>
      <w:r>
        <w:rPr>
          <w:rFonts w:ascii="Arial" w:hAnsi="Arial" w:cs="Arial"/>
          <w:color w:val="auto"/>
          <w:sz w:val="24"/>
          <w:szCs w:val="24"/>
          <w:lang w:val="hr-BA"/>
        </w:rPr>
        <w:t>E</w:t>
      </w:r>
      <w:r w:rsidR="00776CF4" w:rsidRPr="001368D1">
        <w:rPr>
          <w:rFonts w:ascii="Arial" w:hAnsi="Arial" w:cs="Arial"/>
          <w:color w:val="auto"/>
          <w:sz w:val="24"/>
          <w:szCs w:val="24"/>
          <w:lang w:val="hr-BA"/>
        </w:rPr>
        <w:t xml:space="preserve"> I EKVIVALENCIJ</w:t>
      </w:r>
      <w:r>
        <w:rPr>
          <w:rFonts w:ascii="Arial" w:hAnsi="Arial" w:cs="Arial"/>
          <w:color w:val="auto"/>
          <w:sz w:val="24"/>
          <w:szCs w:val="24"/>
          <w:lang w:val="hr-BA"/>
        </w:rPr>
        <w:t>E</w:t>
      </w:r>
      <w:r w:rsidR="00776CF4" w:rsidRPr="001368D1">
        <w:rPr>
          <w:rFonts w:ascii="Arial" w:hAnsi="Arial" w:cs="Arial"/>
          <w:color w:val="auto"/>
          <w:sz w:val="24"/>
          <w:szCs w:val="24"/>
          <w:lang w:val="hr-BA"/>
        </w:rPr>
        <w:t xml:space="preserve"> INOSTRANIH OBRAZOVNIH ISPRAVA</w:t>
      </w:r>
    </w:p>
    <w:p w14:paraId="56A14DA2" w14:textId="77777777" w:rsidR="00776CF4" w:rsidRPr="001368D1" w:rsidRDefault="00776CF4" w:rsidP="00776CF4">
      <w:pPr>
        <w:rPr>
          <w:lang w:val="hr-BA"/>
        </w:rPr>
      </w:pPr>
    </w:p>
    <w:p w14:paraId="2A722920" w14:textId="77777777" w:rsidR="00075DFE" w:rsidRPr="001368D1" w:rsidRDefault="00776CF4" w:rsidP="00776CF4">
      <w:pPr>
        <w:pStyle w:val="Heading2"/>
        <w:spacing w:before="0"/>
        <w:rPr>
          <w:rFonts w:ascii="Arial" w:hAnsi="Arial" w:cs="Arial"/>
          <w:color w:val="auto"/>
          <w:sz w:val="22"/>
          <w:szCs w:val="22"/>
          <w:lang w:val="hr-BA"/>
        </w:rPr>
      </w:pPr>
      <w:r w:rsidRPr="001368D1">
        <w:rPr>
          <w:rFonts w:ascii="Arial" w:hAnsi="Arial" w:cs="Arial"/>
          <w:color w:val="auto"/>
          <w:sz w:val="22"/>
          <w:szCs w:val="22"/>
          <w:lang w:val="hr-BA"/>
        </w:rPr>
        <w:t>ZAHTJEV</w:t>
      </w:r>
    </w:p>
    <w:p w14:paraId="78A080A5" w14:textId="07CE319C" w:rsidR="00075DFE" w:rsidRPr="001368D1" w:rsidRDefault="00776CF4" w:rsidP="00EE556F">
      <w:pPr>
        <w:spacing w:after="0"/>
        <w:rPr>
          <w:rFonts w:ascii="Arial" w:hAnsi="Arial" w:cs="Arial"/>
          <w:lang w:val="hr-BA"/>
        </w:rPr>
      </w:pPr>
      <w:r w:rsidRPr="001368D1">
        <w:rPr>
          <w:rFonts w:ascii="Arial" w:hAnsi="Arial" w:cs="Arial"/>
          <w:lang w:val="hr-BA"/>
        </w:rPr>
        <w:t>Zahtjev za nostrifikaciju odnosno ekvivalenciju inostrane obrazovne isprave može se podnijeti lično ili putem opunomoćenika u pisarnici Federalnog ministarstva obrazovanja i nauke ili dostaviti poštom na adresu:</w:t>
      </w:r>
      <w:r w:rsidRPr="001368D1">
        <w:rPr>
          <w:rFonts w:ascii="Arial" w:hAnsi="Arial" w:cs="Arial"/>
          <w:lang w:val="hr-BA"/>
        </w:rPr>
        <w:br/>
        <w:t>Federalno ministarstvo obrazovanja i nauke</w:t>
      </w:r>
      <w:r w:rsidRPr="001368D1">
        <w:rPr>
          <w:rFonts w:ascii="Arial" w:hAnsi="Arial" w:cs="Arial"/>
          <w:lang w:val="hr-BA"/>
        </w:rPr>
        <w:br/>
      </w:r>
      <w:proofErr w:type="spellStart"/>
      <w:r w:rsidR="00991A9B">
        <w:rPr>
          <w:rFonts w:ascii="Arial" w:hAnsi="Arial" w:cs="Arial"/>
          <w:lang w:val="hr-BA"/>
        </w:rPr>
        <w:t>Krpića</w:t>
      </w:r>
      <w:proofErr w:type="spellEnd"/>
      <w:r w:rsidR="00991A9B">
        <w:rPr>
          <w:rFonts w:ascii="Arial" w:hAnsi="Arial" w:cs="Arial"/>
          <w:lang w:val="hr-BA"/>
        </w:rPr>
        <w:t xml:space="preserve"> 3</w:t>
      </w:r>
      <w:r w:rsidR="001926B3">
        <w:rPr>
          <w:rFonts w:ascii="Arial" w:hAnsi="Arial" w:cs="Arial"/>
          <w:lang w:val="hr-BA"/>
        </w:rPr>
        <w:t>A</w:t>
      </w:r>
      <w:r w:rsidRPr="001368D1">
        <w:rPr>
          <w:rFonts w:ascii="Arial" w:hAnsi="Arial" w:cs="Arial"/>
          <w:lang w:val="hr-BA"/>
        </w:rPr>
        <w:br/>
        <w:t>88000 Mostar</w:t>
      </w:r>
    </w:p>
    <w:p w14:paraId="08A5E42F" w14:textId="7215C845" w:rsidR="00776CF4" w:rsidRPr="001368D1" w:rsidRDefault="001368D1" w:rsidP="001368D1">
      <w:pPr>
        <w:spacing w:after="0"/>
        <w:rPr>
          <w:rFonts w:ascii="Arial" w:hAnsi="Arial" w:cs="Arial"/>
          <w:lang w:val="hr-BA"/>
        </w:rPr>
      </w:pPr>
      <w:r w:rsidRPr="001368D1">
        <w:rPr>
          <w:rStyle w:val="FontStyle13"/>
          <w:rFonts w:ascii="Arial" w:hAnsi="Arial" w:cs="Arial"/>
          <w:b w:val="0"/>
          <w:sz w:val="22"/>
          <w:szCs w:val="22"/>
          <w:lang w:val="hr-BA"/>
        </w:rPr>
        <w:t>Zbirni zahtjevi za nostrifikaciju/ekvivalenciju obrazovnih isprava neće se uzimati u razmatranje.</w:t>
      </w:r>
    </w:p>
    <w:p w14:paraId="61ECC52D" w14:textId="77777777" w:rsidR="001368D1" w:rsidRPr="001368D1" w:rsidRDefault="001368D1" w:rsidP="001368D1">
      <w:pPr>
        <w:spacing w:after="0"/>
        <w:rPr>
          <w:rFonts w:ascii="Arial" w:hAnsi="Arial" w:cs="Arial"/>
          <w:lang w:val="hr-BA"/>
        </w:rPr>
      </w:pPr>
    </w:p>
    <w:p w14:paraId="407439D8" w14:textId="5C6A4077" w:rsidR="00075DFE" w:rsidRDefault="00776CF4" w:rsidP="001368D1">
      <w:pPr>
        <w:pStyle w:val="Heading2"/>
        <w:spacing w:before="0"/>
        <w:rPr>
          <w:rFonts w:ascii="Arial" w:hAnsi="Arial" w:cs="Arial"/>
          <w:color w:val="auto"/>
          <w:sz w:val="22"/>
          <w:szCs w:val="22"/>
          <w:lang w:val="hr-BA"/>
        </w:rPr>
      </w:pPr>
      <w:r w:rsidRPr="001368D1">
        <w:rPr>
          <w:rFonts w:ascii="Arial" w:hAnsi="Arial" w:cs="Arial"/>
          <w:color w:val="auto"/>
          <w:sz w:val="22"/>
          <w:szCs w:val="22"/>
          <w:lang w:val="hr-BA"/>
        </w:rPr>
        <w:t>POTREBNA DOKUMENTACIJA</w:t>
      </w:r>
    </w:p>
    <w:p w14:paraId="7337F92F" w14:textId="77777777" w:rsidR="001368D1" w:rsidRPr="001368D1" w:rsidRDefault="001368D1" w:rsidP="001368D1">
      <w:pPr>
        <w:spacing w:after="0"/>
        <w:rPr>
          <w:lang w:val="hr-BA"/>
        </w:rPr>
      </w:pPr>
    </w:p>
    <w:p w14:paraId="0CDB2A18" w14:textId="1DEA37CB" w:rsidR="00EE556F" w:rsidRPr="001368D1" w:rsidRDefault="00776CF4" w:rsidP="001368D1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hr-BA"/>
        </w:rPr>
      </w:pPr>
      <w:r w:rsidRPr="001368D1">
        <w:rPr>
          <w:rFonts w:ascii="Arial" w:hAnsi="Arial" w:cs="Arial"/>
          <w:b/>
          <w:bCs/>
          <w:sz w:val="22"/>
          <w:szCs w:val="22"/>
          <w:lang w:val="hr-BA"/>
        </w:rPr>
        <w:t>A) Za nostrifikaciju odnosno ekvivalenciju obrazovnih isprava o osnovnom i srednjem obrazovanju:</w:t>
      </w:r>
      <w:r w:rsidRPr="001368D1">
        <w:rPr>
          <w:rFonts w:ascii="Arial" w:hAnsi="Arial" w:cs="Arial"/>
          <w:b/>
          <w:bCs/>
          <w:sz w:val="22"/>
          <w:szCs w:val="22"/>
          <w:lang w:val="hr-BA"/>
        </w:rPr>
        <w:br/>
      </w:r>
      <w:r w:rsidRPr="001368D1">
        <w:rPr>
          <w:rFonts w:ascii="Arial" w:hAnsi="Arial" w:cs="Arial"/>
          <w:sz w:val="22"/>
          <w:szCs w:val="22"/>
          <w:lang w:val="hr-BA"/>
        </w:rPr>
        <w:br/>
        <w:t>1. Uredno popunjen i potpisan zahtjev</w:t>
      </w:r>
      <w:r w:rsidR="009E4C8C">
        <w:rPr>
          <w:rFonts w:ascii="Arial" w:hAnsi="Arial" w:cs="Arial"/>
          <w:sz w:val="22"/>
          <w:szCs w:val="22"/>
          <w:lang w:val="hr-BA"/>
        </w:rPr>
        <w:t xml:space="preserve"> (od podnosioca ili punomoćnika)</w:t>
      </w:r>
      <w:r w:rsidRPr="001368D1">
        <w:rPr>
          <w:rFonts w:ascii="Arial" w:hAnsi="Arial" w:cs="Arial"/>
          <w:sz w:val="22"/>
          <w:szCs w:val="22"/>
          <w:lang w:val="hr-BA"/>
        </w:rPr>
        <w:t>.</w:t>
      </w:r>
      <w:r w:rsidRPr="001368D1">
        <w:rPr>
          <w:rFonts w:ascii="Arial" w:hAnsi="Arial" w:cs="Arial"/>
          <w:sz w:val="22"/>
          <w:szCs w:val="22"/>
          <w:lang w:val="hr-BA"/>
        </w:rPr>
        <w:br/>
        <w:t>2. Obrazovna isprava koja je predmet postupka, u originalu ili ovjerenoj kopiji.</w:t>
      </w:r>
      <w:r w:rsidRPr="001368D1">
        <w:rPr>
          <w:rFonts w:ascii="Arial" w:hAnsi="Arial" w:cs="Arial"/>
          <w:sz w:val="22"/>
          <w:szCs w:val="22"/>
          <w:lang w:val="hr-BA"/>
        </w:rPr>
        <w:br/>
        <w:t>3. Svjedodžbe svih završenih razreda odnosno druga dokumentacija iz koje je moguće utvrditi tok obrazovanja (npr. transkript ocjena po predmetima), u originalu ili ovjerenoj kopiji.</w:t>
      </w:r>
      <w:r w:rsidRPr="001368D1">
        <w:rPr>
          <w:rFonts w:ascii="Arial" w:hAnsi="Arial" w:cs="Arial"/>
          <w:sz w:val="22"/>
          <w:szCs w:val="22"/>
          <w:lang w:val="hr-BA"/>
        </w:rPr>
        <w:br/>
        <w:t>4. Ovjeren i uredno uvezan prijevod obrazovne dokumentacije na jedan od službenih jezika u Bosni i Hercegovini, sačinjen od strane ovlaštenog sudskog tumača u Bosni i Hercegovini, ukoliko je dokumentacija sastavljena na stranom jeziku.</w:t>
      </w:r>
      <w:r w:rsidRPr="001368D1">
        <w:rPr>
          <w:rFonts w:ascii="Arial" w:hAnsi="Arial" w:cs="Arial"/>
          <w:sz w:val="22"/>
          <w:szCs w:val="22"/>
          <w:lang w:val="hr-BA"/>
        </w:rPr>
        <w:br/>
        <w:t>5. Obrazovna isprava stečena u Bosni i Hercegovini prije nastavka školovanja u inostranstvu, ukoliko je primjenjivo.</w:t>
      </w:r>
      <w:r w:rsidRPr="001368D1">
        <w:rPr>
          <w:rFonts w:ascii="Arial" w:hAnsi="Arial" w:cs="Arial"/>
          <w:sz w:val="22"/>
          <w:szCs w:val="22"/>
          <w:lang w:val="hr-BA"/>
        </w:rPr>
        <w:br/>
        <w:t xml:space="preserve">6. Kopija </w:t>
      </w:r>
      <w:proofErr w:type="spellStart"/>
      <w:r w:rsidRPr="001368D1">
        <w:rPr>
          <w:rFonts w:ascii="Arial" w:hAnsi="Arial" w:cs="Arial"/>
          <w:sz w:val="22"/>
          <w:szCs w:val="22"/>
          <w:lang w:val="hr-BA"/>
        </w:rPr>
        <w:t>identifikacionog</w:t>
      </w:r>
      <w:proofErr w:type="spellEnd"/>
      <w:r w:rsidRPr="001368D1">
        <w:rPr>
          <w:rFonts w:ascii="Arial" w:hAnsi="Arial" w:cs="Arial"/>
          <w:sz w:val="22"/>
          <w:szCs w:val="22"/>
          <w:lang w:val="hr-BA"/>
        </w:rPr>
        <w:t xml:space="preserve"> dokumenta.</w:t>
      </w:r>
      <w:r w:rsidR="00EE556F" w:rsidRPr="001368D1">
        <w:rPr>
          <w:rFonts w:ascii="Arial" w:hAnsi="Arial" w:cs="Arial"/>
          <w:sz w:val="22"/>
          <w:szCs w:val="22"/>
          <w:lang w:val="hr-BA"/>
        </w:rPr>
        <w:t xml:space="preserve">  Za državljane Bosne i Hercegovine prihvata se važeća lična karta ili pasoš, a za strane državljane važeći pasoš ili važeća dozvola boravka u Bosni i Hercegovini ili drugi važeći identifikacijski dokument na osnovu kojeg je, u skladu sa međunarodnim ugovorima ili propisima Bosne i Hercegovine, omogućen prelazak državne granice Bosne i Hercegovine.</w:t>
      </w:r>
    </w:p>
    <w:p w14:paraId="747FAC02" w14:textId="737387A4" w:rsidR="00D30B6A" w:rsidRDefault="00776CF4" w:rsidP="00EE556F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hr-BA"/>
        </w:rPr>
      </w:pPr>
      <w:r w:rsidRPr="001368D1">
        <w:rPr>
          <w:rFonts w:ascii="Arial" w:hAnsi="Arial" w:cs="Arial"/>
          <w:sz w:val="22"/>
          <w:szCs w:val="22"/>
          <w:lang w:val="hr-BA"/>
        </w:rPr>
        <w:t>7. Dokaz o promjeni imena ili prezimena, ukoliko je primjenjivo.</w:t>
      </w:r>
      <w:r w:rsidRPr="001368D1">
        <w:rPr>
          <w:rFonts w:ascii="Arial" w:hAnsi="Arial" w:cs="Arial"/>
          <w:sz w:val="22"/>
          <w:szCs w:val="22"/>
          <w:lang w:val="hr-BA"/>
        </w:rPr>
        <w:br/>
        <w:t>8. Dokaz o uplati federalne upravne takse</w:t>
      </w:r>
      <w:r w:rsidR="00EE556F" w:rsidRPr="001368D1">
        <w:rPr>
          <w:rFonts w:ascii="Arial" w:hAnsi="Arial" w:cs="Arial"/>
          <w:sz w:val="22"/>
          <w:szCs w:val="22"/>
          <w:lang w:val="hr-BA"/>
        </w:rPr>
        <w:t xml:space="preserve"> u iznosu od 35,00 KM</w:t>
      </w:r>
      <w:r w:rsidRPr="001368D1">
        <w:rPr>
          <w:rFonts w:ascii="Arial" w:hAnsi="Arial" w:cs="Arial"/>
          <w:sz w:val="22"/>
          <w:szCs w:val="22"/>
          <w:lang w:val="hr-BA"/>
        </w:rPr>
        <w:t>.</w:t>
      </w:r>
      <w:r w:rsidRPr="001368D1">
        <w:rPr>
          <w:rFonts w:ascii="Arial" w:hAnsi="Arial" w:cs="Arial"/>
          <w:sz w:val="22"/>
          <w:szCs w:val="22"/>
          <w:lang w:val="hr-BA"/>
        </w:rPr>
        <w:br/>
        <w:t>9. Punomoć, ukoliko zahtjev podnosi opunomoćenik.</w:t>
      </w:r>
    </w:p>
    <w:p w14:paraId="32278F92" w14:textId="77777777" w:rsidR="00D30B6A" w:rsidRDefault="00D30B6A" w:rsidP="00EE556F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hr-BA"/>
        </w:rPr>
      </w:pPr>
    </w:p>
    <w:p w14:paraId="1EFA9429" w14:textId="634C99AE" w:rsidR="00EE556F" w:rsidRPr="001368D1" w:rsidRDefault="00776CF4" w:rsidP="00EE556F">
      <w:pPr>
        <w:pStyle w:val="isselectedend"/>
        <w:spacing w:before="0" w:beforeAutospacing="0" w:after="0" w:afterAutospacing="0"/>
        <w:rPr>
          <w:rFonts w:ascii="Arial" w:hAnsi="Arial" w:cs="Arial"/>
          <w:sz w:val="22"/>
          <w:szCs w:val="22"/>
          <w:lang w:val="hr-BA"/>
        </w:rPr>
      </w:pPr>
      <w:r w:rsidRPr="001368D1">
        <w:rPr>
          <w:rFonts w:ascii="Arial" w:hAnsi="Arial" w:cs="Arial"/>
          <w:lang w:val="hr-BA"/>
        </w:rPr>
        <w:br/>
      </w:r>
      <w:r w:rsidRPr="001368D1">
        <w:rPr>
          <w:rFonts w:ascii="Arial" w:hAnsi="Arial" w:cs="Arial"/>
          <w:b/>
          <w:bCs/>
          <w:sz w:val="22"/>
          <w:szCs w:val="22"/>
          <w:lang w:val="hr-BA"/>
        </w:rPr>
        <w:t>B) Za nostrifikaciju isprava o stručnoj osposobljenosti:</w:t>
      </w:r>
      <w:r w:rsidRPr="001368D1">
        <w:rPr>
          <w:rFonts w:ascii="Arial" w:hAnsi="Arial" w:cs="Arial"/>
          <w:b/>
          <w:bCs/>
          <w:sz w:val="22"/>
          <w:szCs w:val="22"/>
          <w:lang w:val="hr-BA"/>
        </w:rPr>
        <w:br/>
      </w:r>
      <w:r w:rsidRPr="001368D1">
        <w:rPr>
          <w:rFonts w:ascii="Arial" w:hAnsi="Arial" w:cs="Arial"/>
          <w:sz w:val="22"/>
          <w:szCs w:val="22"/>
          <w:lang w:val="hr-BA"/>
        </w:rPr>
        <w:t>1. Uredno popunjen i potpisan zahtjev</w:t>
      </w:r>
      <w:r w:rsidR="009E4C8C">
        <w:rPr>
          <w:rFonts w:ascii="Arial" w:hAnsi="Arial" w:cs="Arial"/>
          <w:sz w:val="22"/>
          <w:szCs w:val="22"/>
          <w:lang w:val="hr-BA"/>
        </w:rPr>
        <w:t xml:space="preserve"> (od podnosioca ili punomoćnika)</w:t>
      </w:r>
      <w:r w:rsidRPr="001368D1">
        <w:rPr>
          <w:rFonts w:ascii="Arial" w:hAnsi="Arial" w:cs="Arial"/>
          <w:sz w:val="22"/>
          <w:szCs w:val="22"/>
          <w:lang w:val="hr-BA"/>
        </w:rPr>
        <w:t>.</w:t>
      </w:r>
      <w:r w:rsidRPr="001368D1">
        <w:rPr>
          <w:rFonts w:ascii="Arial" w:hAnsi="Arial" w:cs="Arial"/>
          <w:sz w:val="22"/>
          <w:szCs w:val="22"/>
          <w:lang w:val="hr-BA"/>
        </w:rPr>
        <w:br/>
        <w:t>2. Diploma, certifikat ili druga odgovarajuća isprava koja je predmet nostrifikacije, u originalu ili ovjerenoj kopiji.</w:t>
      </w:r>
      <w:r w:rsidRPr="001368D1">
        <w:rPr>
          <w:rFonts w:ascii="Arial" w:hAnsi="Arial" w:cs="Arial"/>
          <w:sz w:val="22"/>
          <w:szCs w:val="22"/>
          <w:lang w:val="hr-BA"/>
        </w:rPr>
        <w:br/>
        <w:t>3. Ovjeren i uredno uvezan prijevod dokumentacije na jedan od službenih jezika u Bosni i Hercegovini, sačinjen od strane ovlaštenog sudskog tumača u Bosni i Hercegovini, ukoliko je dokumentacija sastavljena na stranom jeziku.</w:t>
      </w:r>
      <w:r w:rsidRPr="001368D1">
        <w:rPr>
          <w:rFonts w:ascii="Arial" w:hAnsi="Arial" w:cs="Arial"/>
          <w:sz w:val="22"/>
          <w:szCs w:val="22"/>
          <w:lang w:val="hr-BA"/>
        </w:rPr>
        <w:br/>
        <w:t xml:space="preserve">4. Kopija </w:t>
      </w:r>
      <w:proofErr w:type="spellStart"/>
      <w:r w:rsidRPr="001368D1">
        <w:rPr>
          <w:rFonts w:ascii="Arial" w:hAnsi="Arial" w:cs="Arial"/>
          <w:sz w:val="22"/>
          <w:szCs w:val="22"/>
          <w:lang w:val="hr-BA"/>
        </w:rPr>
        <w:t>identifikacionog</w:t>
      </w:r>
      <w:proofErr w:type="spellEnd"/>
      <w:r w:rsidRPr="001368D1">
        <w:rPr>
          <w:rFonts w:ascii="Arial" w:hAnsi="Arial" w:cs="Arial"/>
          <w:sz w:val="22"/>
          <w:szCs w:val="22"/>
          <w:lang w:val="hr-BA"/>
        </w:rPr>
        <w:t xml:space="preserve"> dokumenta.</w:t>
      </w:r>
      <w:r w:rsidR="00EE556F" w:rsidRPr="001368D1">
        <w:rPr>
          <w:rFonts w:ascii="Arial" w:hAnsi="Arial" w:cs="Arial"/>
          <w:sz w:val="22"/>
          <w:szCs w:val="22"/>
          <w:lang w:val="hr-BA"/>
        </w:rPr>
        <w:t xml:space="preserve"> Za državljane Bosne i Hercegovine prihvata se važeća lična karta ili pasoš, a za strane državljane važeći pasoš ili važeća dozvola boravka u Bosni i Hercegovini ili drugi važeći identifikacijski dokument na osnovu kojeg je, u skladu sa međunarodnim ugovorima ili propisima Bosne i Hercegovine, omogućen prelazak državne granice Bosne i Hercegovine;</w:t>
      </w:r>
    </w:p>
    <w:p w14:paraId="45DBEFB5" w14:textId="16344927" w:rsidR="00075DFE" w:rsidRDefault="00776CF4" w:rsidP="00EE556F">
      <w:pPr>
        <w:spacing w:after="0"/>
        <w:rPr>
          <w:rFonts w:ascii="Arial" w:hAnsi="Arial" w:cs="Arial"/>
          <w:lang w:val="hr-BA"/>
        </w:rPr>
      </w:pPr>
      <w:r w:rsidRPr="001368D1">
        <w:rPr>
          <w:rFonts w:ascii="Arial" w:hAnsi="Arial" w:cs="Arial"/>
          <w:lang w:val="hr-BA"/>
        </w:rPr>
        <w:t>5. Dokaz o promjeni imena ili prezimena, ukoliko je primjenjivo.</w:t>
      </w:r>
      <w:r w:rsidRPr="001368D1">
        <w:rPr>
          <w:rFonts w:ascii="Arial" w:hAnsi="Arial" w:cs="Arial"/>
          <w:lang w:val="hr-BA"/>
        </w:rPr>
        <w:br/>
        <w:t>6. Dokaz o uplati federalne upravne takse</w:t>
      </w:r>
      <w:r w:rsidR="00EE556F" w:rsidRPr="001368D1">
        <w:rPr>
          <w:rFonts w:ascii="Arial" w:hAnsi="Arial" w:cs="Arial"/>
          <w:lang w:val="hr-BA"/>
        </w:rPr>
        <w:t xml:space="preserve"> u iznosu od 35,00 KM</w:t>
      </w:r>
      <w:r w:rsidRPr="001368D1">
        <w:rPr>
          <w:rFonts w:ascii="Arial" w:hAnsi="Arial" w:cs="Arial"/>
          <w:lang w:val="hr-BA"/>
        </w:rPr>
        <w:t>.</w:t>
      </w:r>
      <w:r w:rsidRPr="001368D1">
        <w:rPr>
          <w:rFonts w:ascii="Arial" w:hAnsi="Arial" w:cs="Arial"/>
          <w:lang w:val="hr-BA"/>
        </w:rPr>
        <w:br/>
        <w:t>7. Punomoć, ukoliko zahtjev podnosi opunomoćenik.</w:t>
      </w:r>
    </w:p>
    <w:p w14:paraId="3A859CA2" w14:textId="77777777" w:rsidR="00075DFE" w:rsidRPr="001368D1" w:rsidRDefault="00776CF4" w:rsidP="00776CF4">
      <w:pPr>
        <w:pStyle w:val="Heading2"/>
        <w:spacing w:before="0"/>
        <w:rPr>
          <w:rFonts w:ascii="Arial" w:hAnsi="Arial" w:cs="Arial"/>
          <w:color w:val="auto"/>
          <w:sz w:val="22"/>
          <w:szCs w:val="22"/>
          <w:lang w:val="hr-BA"/>
        </w:rPr>
      </w:pPr>
      <w:r w:rsidRPr="001368D1">
        <w:rPr>
          <w:rFonts w:ascii="Arial" w:hAnsi="Arial" w:cs="Arial"/>
          <w:color w:val="auto"/>
          <w:sz w:val="22"/>
          <w:szCs w:val="22"/>
          <w:lang w:val="hr-BA"/>
        </w:rPr>
        <w:lastRenderedPageBreak/>
        <w:t>UPRAVNA TAKSA</w:t>
      </w:r>
    </w:p>
    <w:p w14:paraId="32D6C101" w14:textId="20D14532" w:rsidR="00075DFE" w:rsidRPr="001368D1" w:rsidRDefault="00776CF4" w:rsidP="00776CF4">
      <w:pPr>
        <w:spacing w:after="0"/>
        <w:rPr>
          <w:rFonts w:ascii="Arial" w:hAnsi="Arial" w:cs="Arial"/>
          <w:lang w:val="hr-BA"/>
        </w:rPr>
      </w:pPr>
      <w:r w:rsidRPr="001368D1">
        <w:rPr>
          <w:rFonts w:ascii="Arial" w:hAnsi="Arial" w:cs="Arial"/>
          <w:lang w:val="hr-BA"/>
        </w:rPr>
        <w:t>Zahtjev podliježe plaćanju federalne upravne takse u iznosu od 35,00 KM.</w:t>
      </w:r>
    </w:p>
    <w:p w14:paraId="689861C5" w14:textId="0716A5B8" w:rsidR="00EE556F" w:rsidRPr="001368D1" w:rsidRDefault="00EE556F" w:rsidP="00EE556F">
      <w:pPr>
        <w:pStyle w:val="Style7"/>
        <w:widowControl/>
        <w:spacing w:before="10" w:line="226" w:lineRule="exact"/>
        <w:jc w:val="both"/>
        <w:rPr>
          <w:rStyle w:val="FontStyle13"/>
          <w:rFonts w:ascii="Arial" w:hAnsi="Arial" w:cs="Arial"/>
          <w:b w:val="0"/>
          <w:sz w:val="22"/>
          <w:szCs w:val="22"/>
          <w:lang w:val="hr-BA"/>
        </w:rPr>
      </w:pPr>
      <w:r w:rsidRPr="001368D1">
        <w:rPr>
          <w:rFonts w:ascii="Arial" w:hAnsi="Arial" w:cs="Arial"/>
          <w:sz w:val="22"/>
          <w:szCs w:val="22"/>
          <w:lang w:val="hr-BA"/>
        </w:rPr>
        <w:t xml:space="preserve">Uplatu je potrebno izvršiti uplatnicom na </w:t>
      </w:r>
      <w:r w:rsidRPr="001368D1">
        <w:rPr>
          <w:rStyle w:val="FontStyle13"/>
          <w:rFonts w:ascii="Arial" w:hAnsi="Arial" w:cs="Arial"/>
          <w:b w:val="0"/>
          <w:sz w:val="22"/>
          <w:szCs w:val="22"/>
          <w:lang w:val="hr-BA"/>
        </w:rPr>
        <w:t>broj računa Budžeta Federacije Bosne i Hercegovine</w:t>
      </w:r>
      <w:r w:rsidR="007D2798" w:rsidRPr="001368D1">
        <w:rPr>
          <w:rStyle w:val="FontStyle13"/>
          <w:rFonts w:ascii="Arial" w:hAnsi="Arial" w:cs="Arial"/>
          <w:b w:val="0"/>
          <w:sz w:val="22"/>
          <w:szCs w:val="22"/>
          <w:lang w:val="hr-BA"/>
        </w:rPr>
        <w:t xml:space="preserve">: </w:t>
      </w:r>
      <w:r w:rsidRPr="001368D1">
        <w:rPr>
          <w:rStyle w:val="FontStyle13"/>
          <w:rFonts w:ascii="Arial" w:hAnsi="Arial" w:cs="Arial"/>
          <w:b w:val="0"/>
          <w:sz w:val="22"/>
          <w:szCs w:val="22"/>
          <w:lang w:val="hr-BA"/>
        </w:rPr>
        <w:t>1020500000106698, vrsta prihoda 722112, prema tarifnom broju 56 Zakona о federalnim upravnim taksama i tarifi federalnih upravnih taksi, Općina: 077. Budžetska organizacija: 5401001.</w:t>
      </w:r>
    </w:p>
    <w:p w14:paraId="175857EC" w14:textId="626F2DB0" w:rsidR="00EE556F" w:rsidRPr="001368D1" w:rsidRDefault="00EE556F" w:rsidP="00776CF4">
      <w:pPr>
        <w:spacing w:after="0"/>
        <w:rPr>
          <w:rFonts w:ascii="Arial" w:hAnsi="Arial" w:cs="Arial"/>
          <w:lang w:val="hr-BA"/>
        </w:rPr>
      </w:pPr>
      <w:r w:rsidRPr="001368D1">
        <w:rPr>
          <w:rFonts w:ascii="Arial" w:hAnsi="Arial" w:cs="Arial"/>
          <w:lang w:val="hr-BA"/>
        </w:rPr>
        <w:t xml:space="preserve"> </w:t>
      </w:r>
    </w:p>
    <w:p w14:paraId="5E38A7FB" w14:textId="77777777" w:rsidR="001368D1" w:rsidRPr="001368D1" w:rsidRDefault="001368D1" w:rsidP="00776CF4">
      <w:pPr>
        <w:spacing w:after="0"/>
        <w:rPr>
          <w:rFonts w:ascii="Arial" w:hAnsi="Arial" w:cs="Arial"/>
          <w:lang w:val="hr-BA"/>
        </w:rPr>
      </w:pPr>
    </w:p>
    <w:p w14:paraId="7A75E8BD" w14:textId="2DF8E15A" w:rsidR="001368D1" w:rsidRPr="00360281" w:rsidRDefault="001368D1" w:rsidP="001368D1">
      <w:pPr>
        <w:pStyle w:val="Heading2"/>
        <w:spacing w:before="0"/>
        <w:rPr>
          <w:rFonts w:ascii="Arial" w:hAnsi="Arial" w:cs="Arial"/>
          <w:color w:val="FF0000"/>
          <w:sz w:val="22"/>
          <w:szCs w:val="22"/>
          <w:lang w:val="hr-BA"/>
        </w:rPr>
      </w:pPr>
      <w:r w:rsidRPr="001368D1">
        <w:rPr>
          <w:rFonts w:ascii="Arial" w:hAnsi="Arial" w:cs="Arial"/>
          <w:color w:val="auto"/>
          <w:sz w:val="22"/>
          <w:szCs w:val="22"/>
          <w:lang w:val="hr-BA"/>
        </w:rPr>
        <w:t>OVJERE I LEGALIZACIJA DOKUMENTACIJE</w:t>
      </w:r>
      <w:r w:rsidR="00360281">
        <w:rPr>
          <w:rFonts w:ascii="Arial" w:hAnsi="Arial" w:cs="Arial"/>
          <w:color w:val="auto"/>
          <w:sz w:val="22"/>
          <w:szCs w:val="22"/>
          <w:lang w:val="hr-BA"/>
        </w:rPr>
        <w:t xml:space="preserve"> </w:t>
      </w:r>
    </w:p>
    <w:p w14:paraId="186E819D" w14:textId="18EFADD4" w:rsidR="001368D1" w:rsidRPr="001368D1" w:rsidRDefault="008062E5" w:rsidP="001368D1">
      <w:pPr>
        <w:spacing w:after="0"/>
        <w:rPr>
          <w:rFonts w:ascii="Arial" w:hAnsi="Arial" w:cs="Arial"/>
          <w:lang w:val="hr-BA"/>
        </w:rPr>
      </w:pPr>
      <w:bookmarkStart w:id="0" w:name="_Hlk233629561"/>
      <w:r w:rsidRPr="008062E5">
        <w:rPr>
          <w:rFonts w:ascii="Arial" w:hAnsi="Arial" w:cs="Arial"/>
          <w:lang w:val="hr-BA"/>
        </w:rPr>
        <w:t>Sve o</w:t>
      </w:r>
      <w:r w:rsidR="001368D1" w:rsidRPr="008062E5">
        <w:rPr>
          <w:rFonts w:ascii="Arial" w:hAnsi="Arial" w:cs="Arial"/>
          <w:lang w:val="hr-BA"/>
        </w:rPr>
        <w:t>brazovne isprave moraju</w:t>
      </w:r>
      <w:r w:rsidRPr="008062E5">
        <w:rPr>
          <w:rFonts w:ascii="Arial" w:hAnsi="Arial" w:cs="Arial"/>
          <w:lang w:val="hr-BA"/>
        </w:rPr>
        <w:t xml:space="preserve"> predate u originali ili</w:t>
      </w:r>
      <w:r w:rsidR="001368D1" w:rsidRPr="008062E5">
        <w:rPr>
          <w:rFonts w:ascii="Arial" w:hAnsi="Arial" w:cs="Arial"/>
          <w:lang w:val="hr-BA"/>
        </w:rPr>
        <w:t xml:space="preserve"> </w:t>
      </w:r>
      <w:r w:rsidRPr="008062E5">
        <w:rPr>
          <w:rFonts w:ascii="Arial" w:hAnsi="Arial" w:cs="Arial"/>
          <w:lang w:val="hr-BA"/>
        </w:rPr>
        <w:t>kopiji</w:t>
      </w:r>
      <w:r w:rsidR="001368D1" w:rsidRPr="008062E5">
        <w:rPr>
          <w:rFonts w:ascii="Arial" w:hAnsi="Arial" w:cs="Arial"/>
          <w:lang w:val="hr-BA"/>
        </w:rPr>
        <w:t xml:space="preserve"> ovjeren</w:t>
      </w:r>
      <w:r w:rsidRPr="008062E5">
        <w:rPr>
          <w:rFonts w:ascii="Arial" w:hAnsi="Arial" w:cs="Arial"/>
          <w:lang w:val="hr-BA"/>
        </w:rPr>
        <w:t>oj kod nadležnog organa u BiH</w:t>
      </w:r>
      <w:bookmarkEnd w:id="0"/>
      <w:r>
        <w:rPr>
          <w:rFonts w:ascii="Arial" w:hAnsi="Arial" w:cs="Arial"/>
          <w:lang w:val="hr-BA"/>
        </w:rPr>
        <w:t>.</w:t>
      </w:r>
      <w:r w:rsidR="001368D1" w:rsidRPr="008062E5">
        <w:rPr>
          <w:rFonts w:ascii="Arial" w:hAnsi="Arial" w:cs="Arial"/>
          <w:lang w:val="hr-BA"/>
        </w:rPr>
        <w:t xml:space="preserve"> </w:t>
      </w:r>
      <w:r w:rsidR="001368D1" w:rsidRPr="001368D1">
        <w:rPr>
          <w:rFonts w:ascii="Arial" w:hAnsi="Arial" w:cs="Arial"/>
          <w:lang w:val="hr-BA"/>
        </w:rPr>
        <w:t>Federalno ministarstvo obrazovanja i nauke može, u zavisnosti od države izdavanja i vrste dokumentacije, zatražiti dodatne ovjere, potvrde ili druge dokaze potrebne za provođenje postupka.</w:t>
      </w:r>
    </w:p>
    <w:p w14:paraId="229ED4BD" w14:textId="77777777" w:rsidR="00776CF4" w:rsidRPr="001368D1" w:rsidRDefault="00776CF4" w:rsidP="00776CF4">
      <w:pPr>
        <w:spacing w:after="0"/>
        <w:rPr>
          <w:rFonts w:ascii="Arial" w:hAnsi="Arial" w:cs="Arial"/>
          <w:lang w:val="hr-BA"/>
        </w:rPr>
      </w:pPr>
    </w:p>
    <w:p w14:paraId="73B70825" w14:textId="77777777" w:rsidR="00075DFE" w:rsidRPr="001368D1" w:rsidRDefault="00776CF4" w:rsidP="00776CF4">
      <w:pPr>
        <w:pStyle w:val="Heading2"/>
        <w:spacing w:before="0"/>
        <w:rPr>
          <w:rFonts w:ascii="Arial" w:hAnsi="Arial" w:cs="Arial"/>
          <w:color w:val="auto"/>
          <w:sz w:val="22"/>
          <w:szCs w:val="22"/>
          <w:lang w:val="hr-BA"/>
        </w:rPr>
      </w:pPr>
      <w:r w:rsidRPr="001368D1">
        <w:rPr>
          <w:rFonts w:ascii="Arial" w:hAnsi="Arial" w:cs="Arial"/>
          <w:color w:val="auto"/>
          <w:sz w:val="22"/>
          <w:szCs w:val="22"/>
          <w:lang w:val="hr-BA"/>
        </w:rPr>
        <w:t>RAD SA STRANKAMA I INFORMACIJE</w:t>
      </w:r>
    </w:p>
    <w:p w14:paraId="4FC069E7" w14:textId="2617EAEA" w:rsidR="00075DFE" w:rsidRPr="001368D1" w:rsidRDefault="00776CF4" w:rsidP="00776CF4">
      <w:pPr>
        <w:spacing w:after="0"/>
        <w:rPr>
          <w:rFonts w:ascii="Arial" w:hAnsi="Arial" w:cs="Arial"/>
          <w:lang w:val="hr-BA"/>
        </w:rPr>
      </w:pPr>
      <w:r w:rsidRPr="001368D1">
        <w:rPr>
          <w:rFonts w:ascii="Arial" w:hAnsi="Arial" w:cs="Arial"/>
          <w:lang w:val="hr-BA"/>
        </w:rPr>
        <w:t>Zahtjevi se mogu predati svakim radnim danom od 09:00 do 15:00 sati.</w:t>
      </w:r>
      <w:r w:rsidRPr="001368D1">
        <w:rPr>
          <w:rFonts w:ascii="Arial" w:hAnsi="Arial" w:cs="Arial"/>
          <w:lang w:val="hr-BA"/>
        </w:rPr>
        <w:br/>
        <w:t>Potvrde da je postupak u toku mogu se preuzeti svakim radnim danom od 14:00 do 15:00 sati.</w:t>
      </w:r>
      <w:r w:rsidRPr="001368D1">
        <w:rPr>
          <w:rFonts w:ascii="Arial" w:hAnsi="Arial" w:cs="Arial"/>
          <w:lang w:val="hr-BA"/>
        </w:rPr>
        <w:br/>
        <w:t>Kontakt telefon: 036/355-715</w:t>
      </w:r>
    </w:p>
    <w:p w14:paraId="7E9BD28B" w14:textId="77777777" w:rsidR="00776CF4" w:rsidRPr="001368D1" w:rsidRDefault="00776CF4" w:rsidP="00776CF4">
      <w:pPr>
        <w:spacing w:after="0"/>
        <w:rPr>
          <w:rFonts w:ascii="Arial" w:hAnsi="Arial" w:cs="Arial"/>
          <w:lang w:val="hr-BA"/>
        </w:rPr>
      </w:pPr>
    </w:p>
    <w:p w14:paraId="23ABA381" w14:textId="77777777" w:rsidR="00075DFE" w:rsidRPr="001368D1" w:rsidRDefault="00776CF4" w:rsidP="00776CF4">
      <w:pPr>
        <w:pStyle w:val="Heading2"/>
        <w:spacing w:before="0"/>
        <w:rPr>
          <w:rFonts w:ascii="Arial" w:hAnsi="Arial" w:cs="Arial"/>
          <w:color w:val="auto"/>
          <w:sz w:val="22"/>
          <w:szCs w:val="22"/>
          <w:lang w:val="hr-BA"/>
        </w:rPr>
      </w:pPr>
      <w:r w:rsidRPr="001368D1">
        <w:rPr>
          <w:rFonts w:ascii="Arial" w:hAnsi="Arial" w:cs="Arial"/>
          <w:color w:val="auto"/>
          <w:sz w:val="22"/>
          <w:szCs w:val="22"/>
          <w:lang w:val="hr-BA"/>
        </w:rPr>
        <w:t>ROKOVI ZA RJEŠAVANJE</w:t>
      </w:r>
    </w:p>
    <w:p w14:paraId="0AAC4483" w14:textId="20BA81DF" w:rsidR="00075DFE" w:rsidRPr="001368D1" w:rsidRDefault="00776CF4" w:rsidP="00776CF4">
      <w:pPr>
        <w:spacing w:after="0"/>
        <w:rPr>
          <w:rFonts w:ascii="Arial" w:hAnsi="Arial" w:cs="Arial"/>
          <w:lang w:val="hr-BA"/>
        </w:rPr>
      </w:pPr>
      <w:r w:rsidRPr="001368D1">
        <w:rPr>
          <w:rFonts w:ascii="Arial" w:hAnsi="Arial" w:cs="Arial"/>
          <w:lang w:val="hr-BA"/>
        </w:rPr>
        <w:t>Federalno ministarstvo obrazovanja i nauke rješava zahtjeve u rokovima propisanim Zakonom o upravnom postupku Federacije Bosne i Hercegovine.</w:t>
      </w:r>
      <w:r w:rsidRPr="001368D1">
        <w:rPr>
          <w:rFonts w:ascii="Arial" w:hAnsi="Arial" w:cs="Arial"/>
          <w:lang w:val="hr-BA"/>
        </w:rPr>
        <w:br/>
        <w:t>Rokovi teku od dana prijema urednog i potpunog zahtjeva.</w:t>
      </w:r>
    </w:p>
    <w:p w14:paraId="2E15193C" w14:textId="77777777" w:rsidR="001368D1" w:rsidRPr="001368D1" w:rsidRDefault="001368D1" w:rsidP="00776CF4">
      <w:pPr>
        <w:spacing w:after="0"/>
        <w:rPr>
          <w:rFonts w:ascii="Arial" w:hAnsi="Arial" w:cs="Arial"/>
          <w:lang w:val="hr-BA"/>
        </w:rPr>
      </w:pPr>
    </w:p>
    <w:p w14:paraId="7D7E4C89" w14:textId="77777777" w:rsidR="00776CF4" w:rsidRPr="001368D1" w:rsidRDefault="00776CF4" w:rsidP="00776CF4">
      <w:pPr>
        <w:spacing w:after="0"/>
        <w:rPr>
          <w:rFonts w:ascii="Arial" w:hAnsi="Arial" w:cs="Arial"/>
          <w:lang w:val="hr-BA"/>
        </w:rPr>
      </w:pPr>
    </w:p>
    <w:p w14:paraId="0DCD155B" w14:textId="77777777" w:rsidR="00075DFE" w:rsidRPr="001368D1" w:rsidRDefault="00776CF4" w:rsidP="00776CF4">
      <w:pPr>
        <w:pStyle w:val="Heading2"/>
        <w:spacing w:before="0"/>
        <w:rPr>
          <w:rFonts w:ascii="Arial" w:hAnsi="Arial" w:cs="Arial"/>
          <w:color w:val="auto"/>
          <w:sz w:val="22"/>
          <w:szCs w:val="22"/>
          <w:lang w:val="hr-BA"/>
        </w:rPr>
      </w:pPr>
      <w:r w:rsidRPr="001368D1">
        <w:rPr>
          <w:rFonts w:ascii="Arial" w:hAnsi="Arial" w:cs="Arial"/>
          <w:color w:val="auto"/>
          <w:sz w:val="22"/>
          <w:szCs w:val="22"/>
          <w:lang w:val="hr-BA"/>
        </w:rPr>
        <w:t>POSEBNA NAPOMENA ZA KANTON SARAJEVO</w:t>
      </w:r>
    </w:p>
    <w:p w14:paraId="70138504" w14:textId="77777777" w:rsidR="00171175" w:rsidRPr="001368D1" w:rsidRDefault="00171175" w:rsidP="008062E5">
      <w:pPr>
        <w:pStyle w:val="NormalWeb"/>
        <w:jc w:val="both"/>
        <w:rPr>
          <w:rFonts w:ascii="Arial" w:hAnsi="Arial" w:cs="Arial"/>
          <w:color w:val="000000"/>
          <w:lang w:val="hr-BA"/>
        </w:rPr>
      </w:pPr>
      <w:r w:rsidRPr="001368D1">
        <w:rPr>
          <w:rFonts w:ascii="Arial" w:hAnsi="Arial" w:cs="Arial"/>
          <w:color w:val="000000"/>
          <w:lang w:val="hr-BA"/>
        </w:rPr>
        <w:t xml:space="preserve">Federalno ministarstvo obrazovanja i nauke obavještava sve </w:t>
      </w:r>
      <w:proofErr w:type="spellStart"/>
      <w:r w:rsidRPr="001368D1">
        <w:rPr>
          <w:rFonts w:ascii="Arial" w:hAnsi="Arial" w:cs="Arial"/>
          <w:color w:val="000000"/>
          <w:lang w:val="hr-BA"/>
        </w:rPr>
        <w:t>zainteresovane</w:t>
      </w:r>
      <w:proofErr w:type="spellEnd"/>
      <w:r w:rsidRPr="001368D1">
        <w:rPr>
          <w:rFonts w:ascii="Arial" w:hAnsi="Arial" w:cs="Arial"/>
          <w:color w:val="000000"/>
          <w:lang w:val="hr-BA"/>
        </w:rPr>
        <w:t xml:space="preserve"> da je Ministarstvo za obrazovanje, nauku i mlade Kantona Sarajevo 13.01.2020.godine, donijelo odluku Broj: 11/03-34-31653-192.1/20, kojom se u tom kantonu više ne zaprimaju rješenja o nostrifikaciji/</w:t>
      </w:r>
      <w:proofErr w:type="spellStart"/>
      <w:r w:rsidRPr="001368D1">
        <w:rPr>
          <w:rFonts w:ascii="Arial" w:hAnsi="Arial" w:cs="Arial"/>
          <w:color w:val="000000"/>
          <w:lang w:val="hr-BA"/>
        </w:rPr>
        <w:t>ekivalenciji</w:t>
      </w:r>
      <w:proofErr w:type="spellEnd"/>
      <w:r w:rsidRPr="001368D1">
        <w:rPr>
          <w:rFonts w:ascii="Arial" w:hAnsi="Arial" w:cs="Arial"/>
          <w:color w:val="000000"/>
          <w:lang w:val="hr-BA"/>
        </w:rPr>
        <w:t xml:space="preserve"> od strane Federalnog ministarstva obrazovanja i nauke, za potrebe nastavka školovanja ili zaposlenja u Kantonu Sarajevo. Istom odlukom je navedeno kako nostrifikaciju/ekvivalenciju obrazovnih isprava o završenom obrazovanju, sukladno Pravilniku o nostrifikaciji/ekvivalenciji inostranih svjedodžbi u osnovnoj i srednjoj školi broj: 11-02/04-38-34776/19 od 08.01.2019. godine („Službene novine Kantona Sarajevo“, broj: 20/19), obavlja stručna Komisija koju imenuje ministar/</w:t>
      </w:r>
      <w:proofErr w:type="spellStart"/>
      <w:r w:rsidRPr="001368D1">
        <w:rPr>
          <w:rFonts w:ascii="Arial" w:hAnsi="Arial" w:cs="Arial"/>
          <w:color w:val="000000"/>
          <w:lang w:val="hr-BA"/>
        </w:rPr>
        <w:t>ica</w:t>
      </w:r>
      <w:proofErr w:type="spellEnd"/>
      <w:r w:rsidRPr="001368D1">
        <w:rPr>
          <w:rFonts w:ascii="Arial" w:hAnsi="Arial" w:cs="Arial"/>
          <w:color w:val="000000"/>
          <w:lang w:val="hr-BA"/>
        </w:rPr>
        <w:t xml:space="preserve"> za obrazovanje, nauku i mlade Kantona Sarajevo. </w:t>
      </w:r>
    </w:p>
    <w:p w14:paraId="693A2A04" w14:textId="0AE0415D" w:rsidR="00776CF4" w:rsidRPr="001368D1" w:rsidRDefault="00776CF4" w:rsidP="008062E5">
      <w:pPr>
        <w:spacing w:after="0"/>
        <w:rPr>
          <w:rFonts w:ascii="Arial" w:hAnsi="Arial" w:cs="Arial"/>
          <w:lang w:val="hr-BA"/>
        </w:rPr>
      </w:pPr>
    </w:p>
    <w:p w14:paraId="58384521" w14:textId="77777777" w:rsidR="007D2798" w:rsidRPr="001368D1" w:rsidRDefault="007D2798" w:rsidP="008062E5">
      <w:pPr>
        <w:spacing w:after="0"/>
        <w:rPr>
          <w:rFonts w:ascii="Arial" w:hAnsi="Arial" w:cs="Arial"/>
          <w:lang w:val="hr-BA"/>
        </w:rPr>
      </w:pPr>
    </w:p>
    <w:p w14:paraId="494D0E4A" w14:textId="77777777" w:rsidR="00075DFE" w:rsidRPr="001368D1" w:rsidRDefault="00776CF4" w:rsidP="008062E5">
      <w:pPr>
        <w:pStyle w:val="Heading2"/>
        <w:spacing w:before="0"/>
        <w:rPr>
          <w:rFonts w:ascii="Arial" w:hAnsi="Arial" w:cs="Arial"/>
          <w:color w:val="auto"/>
          <w:sz w:val="22"/>
          <w:szCs w:val="22"/>
          <w:lang w:val="hr-BA"/>
        </w:rPr>
      </w:pPr>
      <w:r w:rsidRPr="001368D1">
        <w:rPr>
          <w:rFonts w:ascii="Arial" w:hAnsi="Arial" w:cs="Arial"/>
          <w:color w:val="auto"/>
          <w:sz w:val="22"/>
          <w:szCs w:val="22"/>
          <w:lang w:val="hr-BA"/>
        </w:rPr>
        <w:t>POSEBNA NAPOMENA ZA DOKUMENTACIJU IZDATU NA KOSOVU*</w:t>
      </w:r>
    </w:p>
    <w:p w14:paraId="6C8647D8" w14:textId="61C10C51" w:rsidR="008062E5" w:rsidRDefault="00776CF4" w:rsidP="008062E5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val="hr-BA"/>
        </w:rPr>
      </w:pPr>
      <w:r w:rsidRPr="008062E5">
        <w:rPr>
          <w:rFonts w:ascii="Arial" w:hAnsi="Arial" w:cs="Arial"/>
          <w:lang w:val="hr-BA"/>
        </w:rPr>
        <w:t>Pored dokumentacije koja se zahtijeva u redovnom postupku, podnosioci zahtjeva koji dostavljaju obrazovne isprave izdate na Kosovu</w:t>
      </w:r>
      <w:r w:rsidR="00874F06" w:rsidRPr="008062E5">
        <w:rPr>
          <w:rFonts w:ascii="Arial" w:hAnsi="Arial" w:cs="Arial"/>
          <w:vertAlign w:val="superscript"/>
          <w:lang w:val="hr-BA"/>
        </w:rPr>
        <w:t>1</w:t>
      </w:r>
      <w:r w:rsidRPr="008062E5">
        <w:rPr>
          <w:rFonts w:ascii="Arial" w:hAnsi="Arial" w:cs="Arial"/>
          <w:lang w:val="hr-BA"/>
        </w:rPr>
        <w:t xml:space="preserve"> dužni su </w:t>
      </w:r>
      <w:r w:rsidR="008062E5" w:rsidRPr="008062E5">
        <w:rPr>
          <w:rFonts w:ascii="Arial" w:hAnsi="Arial" w:cs="Arial"/>
          <w:color w:val="000000"/>
          <w:lang w:val="hr-BA"/>
        </w:rPr>
        <w:t xml:space="preserve">pored dokumentacije koja se zahtijeva za sve postupke priznavanja inostranih obrazovnih kvalifikacija, </w:t>
      </w:r>
      <w:r w:rsidR="008062E5">
        <w:rPr>
          <w:rFonts w:ascii="Arial" w:hAnsi="Arial" w:cs="Arial"/>
          <w:color w:val="000000"/>
          <w:lang w:val="hr-BA"/>
        </w:rPr>
        <w:t xml:space="preserve">izvršiti </w:t>
      </w:r>
      <w:r w:rsidR="008062E5" w:rsidRPr="008062E5">
        <w:rPr>
          <w:rFonts w:ascii="Arial" w:eastAsia="Times New Roman" w:hAnsi="Arial" w:cs="Arial"/>
          <w:color w:val="000000"/>
          <w:lang w:val="hr-BA"/>
        </w:rPr>
        <w:t xml:space="preserve">odgovarajuću UNMIK </w:t>
      </w:r>
      <w:proofErr w:type="spellStart"/>
      <w:r w:rsidR="008062E5" w:rsidRPr="008062E5">
        <w:rPr>
          <w:rFonts w:ascii="Arial" w:eastAsia="Times New Roman" w:hAnsi="Arial" w:cs="Arial"/>
          <w:color w:val="000000"/>
          <w:lang w:val="hr-BA"/>
        </w:rPr>
        <w:t>nadovjeru</w:t>
      </w:r>
      <w:proofErr w:type="spellEnd"/>
      <w:r w:rsidR="008062E5">
        <w:rPr>
          <w:rFonts w:ascii="Arial" w:eastAsia="Times New Roman" w:hAnsi="Arial" w:cs="Arial"/>
          <w:color w:val="000000"/>
          <w:lang w:val="hr-BA"/>
        </w:rPr>
        <w:t xml:space="preserve"> obrazovnih isprava</w:t>
      </w:r>
      <w:r w:rsidR="008062E5" w:rsidRPr="008062E5">
        <w:rPr>
          <w:rFonts w:ascii="Arial" w:eastAsia="Times New Roman" w:hAnsi="Arial" w:cs="Arial"/>
          <w:color w:val="000000"/>
          <w:lang w:val="hr-BA"/>
        </w:rPr>
        <w:t>, kojom se potvrđuje vjerodostojnost potpisa i pečata nadležnog organa koji je izdao predmetnu ispravu.</w:t>
      </w:r>
    </w:p>
    <w:p w14:paraId="46026C12" w14:textId="5CFBC915" w:rsidR="008062E5" w:rsidRPr="008062E5" w:rsidRDefault="008062E5" w:rsidP="008062E5">
      <w:pPr>
        <w:spacing w:after="0" w:line="240" w:lineRule="auto"/>
        <w:jc w:val="both"/>
        <w:rPr>
          <w:rFonts w:ascii="Arial" w:eastAsia="Times New Roman" w:hAnsi="Arial" w:cs="Arial"/>
          <w:lang w:val="hr-BA"/>
        </w:rPr>
      </w:pPr>
      <w:r w:rsidRPr="008062E5">
        <w:rPr>
          <w:rFonts w:ascii="Arial" w:eastAsia="Times New Roman" w:hAnsi="Arial" w:cs="Arial"/>
          <w:lang w:val="hr-BA"/>
        </w:rPr>
        <w:t xml:space="preserve">Kontakt za UNMIK </w:t>
      </w:r>
      <w:proofErr w:type="spellStart"/>
      <w:r w:rsidRPr="008062E5">
        <w:rPr>
          <w:rFonts w:ascii="Arial" w:eastAsia="Times New Roman" w:hAnsi="Arial" w:cs="Arial"/>
          <w:lang w:val="hr-BA"/>
        </w:rPr>
        <w:t>nadovjeru</w:t>
      </w:r>
      <w:proofErr w:type="spellEnd"/>
      <w:r w:rsidRPr="008062E5">
        <w:rPr>
          <w:rFonts w:ascii="Arial" w:eastAsia="Times New Roman" w:hAnsi="Arial" w:cs="Arial"/>
          <w:lang w:val="hr-BA"/>
        </w:rPr>
        <w:t xml:space="preserve">: </w:t>
      </w:r>
      <w:proofErr w:type="spellStart"/>
      <w:r w:rsidRPr="008062E5">
        <w:rPr>
          <w:rFonts w:ascii="Arial" w:hAnsi="Arial" w:cs="Arial"/>
        </w:rPr>
        <w:t>Shqipe</w:t>
      </w:r>
      <w:proofErr w:type="spellEnd"/>
      <w:r w:rsidRPr="008062E5">
        <w:rPr>
          <w:rFonts w:ascii="Arial" w:hAnsi="Arial" w:cs="Arial"/>
        </w:rPr>
        <w:t xml:space="preserve"> </w:t>
      </w:r>
      <w:proofErr w:type="spellStart"/>
      <w:r w:rsidRPr="008062E5">
        <w:rPr>
          <w:rFonts w:ascii="Arial" w:hAnsi="Arial" w:cs="Arial"/>
        </w:rPr>
        <w:t>Latifi</w:t>
      </w:r>
      <w:proofErr w:type="spellEnd"/>
      <w:r w:rsidRPr="008062E5">
        <w:rPr>
          <w:rFonts w:ascii="Arial" w:hAnsi="Arial" w:cs="Arial"/>
        </w:rPr>
        <w:t>, mail:  </w:t>
      </w:r>
      <w:hyperlink r:id="rId6" w:tgtFrame="_blank" w:history="1">
        <w:r w:rsidRPr="008062E5">
          <w:rPr>
            <w:rStyle w:val="il"/>
            <w:rFonts w:ascii="Arial" w:hAnsi="Arial" w:cs="Arial"/>
            <w:u w:val="single"/>
          </w:rPr>
          <w:t>latifi</w:t>
        </w:r>
        <w:r w:rsidRPr="008062E5">
          <w:rPr>
            <w:rStyle w:val="Hyperlink"/>
            <w:rFonts w:ascii="Arial" w:hAnsi="Arial" w:cs="Arial"/>
            <w:color w:val="auto"/>
          </w:rPr>
          <w:t>@</w:t>
        </w:r>
        <w:r w:rsidRPr="008062E5">
          <w:rPr>
            <w:rStyle w:val="il"/>
            <w:rFonts w:ascii="Arial" w:hAnsi="Arial" w:cs="Arial"/>
            <w:u w:val="single"/>
          </w:rPr>
          <w:t>un</w:t>
        </w:r>
        <w:r w:rsidRPr="008062E5">
          <w:rPr>
            <w:rStyle w:val="Hyperlink"/>
            <w:rFonts w:ascii="Arial" w:hAnsi="Arial" w:cs="Arial"/>
            <w:color w:val="auto"/>
          </w:rPr>
          <w:t>.org</w:t>
        </w:r>
      </w:hyperlink>
      <w:r w:rsidRPr="008062E5">
        <w:rPr>
          <w:rFonts w:ascii="Arial" w:hAnsi="Arial" w:cs="Arial"/>
        </w:rPr>
        <w:t> </w:t>
      </w:r>
    </w:p>
    <w:p w14:paraId="2C2A1230" w14:textId="767F295E" w:rsidR="00075DFE" w:rsidRPr="001368D1" w:rsidRDefault="00776CF4" w:rsidP="008062E5">
      <w:pPr>
        <w:spacing w:after="0"/>
        <w:jc w:val="both"/>
        <w:rPr>
          <w:rFonts w:ascii="Arial" w:hAnsi="Arial" w:cs="Arial"/>
          <w:i/>
          <w:iCs/>
          <w:lang w:val="hr-BA"/>
        </w:rPr>
      </w:pPr>
      <w:r w:rsidRPr="001368D1">
        <w:rPr>
          <w:rFonts w:ascii="Arial" w:hAnsi="Arial" w:cs="Arial"/>
          <w:lang w:val="hr-BA"/>
        </w:rPr>
        <w:br/>
      </w:r>
      <w:r w:rsidRPr="001368D1">
        <w:rPr>
          <w:rFonts w:ascii="Arial" w:hAnsi="Arial" w:cs="Arial"/>
          <w:lang w:val="hr-BA"/>
        </w:rPr>
        <w:br/>
      </w:r>
      <w:r w:rsidR="00874F06">
        <w:rPr>
          <w:rFonts w:ascii="Arial" w:hAnsi="Arial" w:cs="Arial"/>
          <w:i/>
          <w:iCs/>
          <w:vertAlign w:val="superscript"/>
          <w:lang w:val="hr-BA"/>
        </w:rPr>
        <w:t>1</w:t>
      </w:r>
      <w:r w:rsidRPr="001368D1">
        <w:rPr>
          <w:rFonts w:ascii="Arial" w:hAnsi="Arial" w:cs="Arial"/>
          <w:i/>
          <w:iCs/>
          <w:lang w:val="hr-BA"/>
        </w:rPr>
        <w:t>Ovaj naziv ne prejudicira stavove o statusu i u skladu je sa Rezolucijom Vijeća sigurnosti Ujedinjenih naroda 1244 (1999) i Mišljenjem Međunarodnog suda pravde o Deklaraciji o nezavisnosti Kosova.</w:t>
      </w:r>
    </w:p>
    <w:sectPr w:rsidR="00075DFE" w:rsidRPr="001368D1" w:rsidSect="008062E5">
      <w:pgSz w:w="12240" w:h="15840"/>
      <w:pgMar w:top="993" w:right="1325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AC747A"/>
    <w:multiLevelType w:val="hybridMultilevel"/>
    <w:tmpl w:val="65ECA3A6"/>
    <w:lvl w:ilvl="0" w:tplc="041A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" w15:restartNumberingAfterBreak="0">
    <w:nsid w:val="310547B0"/>
    <w:multiLevelType w:val="multilevel"/>
    <w:tmpl w:val="BE02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80A"/>
    <w:rsid w:val="0006063C"/>
    <w:rsid w:val="00075DFE"/>
    <w:rsid w:val="001368D1"/>
    <w:rsid w:val="0015074B"/>
    <w:rsid w:val="00171175"/>
    <w:rsid w:val="001926B3"/>
    <w:rsid w:val="00285DA1"/>
    <w:rsid w:val="0029639D"/>
    <w:rsid w:val="00326F90"/>
    <w:rsid w:val="00360281"/>
    <w:rsid w:val="00442EDE"/>
    <w:rsid w:val="00776CF4"/>
    <w:rsid w:val="007D2798"/>
    <w:rsid w:val="008062E5"/>
    <w:rsid w:val="00874F06"/>
    <w:rsid w:val="00991A9B"/>
    <w:rsid w:val="009E4C8C"/>
    <w:rsid w:val="00AA1D8D"/>
    <w:rsid w:val="00AD7B8C"/>
    <w:rsid w:val="00B47730"/>
    <w:rsid w:val="00CB0664"/>
    <w:rsid w:val="00D30B6A"/>
    <w:rsid w:val="00EE55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6B267"/>
  <w14:defaultImageDpi w14:val="300"/>
  <w15:docId w15:val="{2E9E469D-29AD-4F33-891D-6D41FDB2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171175"/>
    <w:pPr>
      <w:spacing w:after="0" w:line="240" w:lineRule="auto"/>
    </w:pPr>
    <w:rPr>
      <w:rFonts w:ascii="Calibri" w:eastAsia="Calibri" w:hAnsi="Calibri" w:cs="Calibri"/>
      <w:lang w:val="hr-HR" w:eastAsia="hr-HR"/>
    </w:rPr>
  </w:style>
  <w:style w:type="paragraph" w:customStyle="1" w:styleId="isselectedend">
    <w:name w:val="isselectedend"/>
    <w:basedOn w:val="Normal"/>
    <w:rsid w:val="00EE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yle7">
    <w:name w:val="Style7"/>
    <w:basedOn w:val="Normal"/>
    <w:uiPriority w:val="99"/>
    <w:rsid w:val="00EE556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val="hr-HR" w:eastAsia="hr-HR"/>
    </w:rPr>
  </w:style>
  <w:style w:type="character" w:customStyle="1" w:styleId="FontStyle13">
    <w:name w:val="Font Style13"/>
    <w:uiPriority w:val="99"/>
    <w:rsid w:val="00EE556F"/>
    <w:rPr>
      <w:rFonts w:ascii="Verdana" w:hAnsi="Verdana" w:cs="Verdana"/>
      <w:b/>
      <w:bCs/>
      <w:sz w:val="18"/>
      <w:szCs w:val="18"/>
    </w:rPr>
  </w:style>
  <w:style w:type="character" w:styleId="Hyperlink">
    <w:name w:val="Hyperlink"/>
    <w:uiPriority w:val="99"/>
    <w:semiHidden/>
    <w:unhideWhenUsed/>
    <w:rsid w:val="008062E5"/>
    <w:rPr>
      <w:color w:val="0563C1"/>
      <w:u w:val="single"/>
    </w:rPr>
  </w:style>
  <w:style w:type="character" w:customStyle="1" w:styleId="il">
    <w:name w:val="il"/>
    <w:basedOn w:val="DefaultParagraphFont"/>
    <w:rsid w:val="00806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tifi@u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Davorka</cp:lastModifiedBy>
  <cp:revision>12</cp:revision>
  <cp:lastPrinted>2026-06-29T11:08:00Z</cp:lastPrinted>
  <dcterms:created xsi:type="dcterms:W3CDTF">2013-12-23T23:15:00Z</dcterms:created>
  <dcterms:modified xsi:type="dcterms:W3CDTF">2026-06-29T13:21:00Z</dcterms:modified>
  <cp:category/>
</cp:coreProperties>
</file>